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00CA">
      <w:pPr>
        <w:jc w:val="center"/>
        <w:outlineLvl w:val="0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货物类供应商履约情况评价表</w:t>
      </w:r>
    </w:p>
    <w:p w14:paraId="4192BD1D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需求部门</w:t>
      </w:r>
      <w:r>
        <w:rPr>
          <w:rFonts w:hint="eastAsia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（盖章）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：     </w:t>
      </w:r>
      <w:r>
        <w:rPr>
          <w:rFonts w:hint="eastAsia" w:ascii="仿宋" w:hAnsi="仿宋" w:eastAsia="仿宋"/>
          <w:b/>
          <w:sz w:val="24"/>
        </w:rPr>
        <w:t xml:space="preserve">                        </w:t>
      </w:r>
    </w:p>
    <w:tbl>
      <w:tblPr>
        <w:tblStyle w:val="2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708"/>
        <w:gridCol w:w="709"/>
        <w:gridCol w:w="709"/>
        <w:gridCol w:w="850"/>
        <w:gridCol w:w="2727"/>
      </w:tblGrid>
      <w:tr w14:paraId="4F7D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9" w:type="dxa"/>
            <w:shd w:val="clear" w:color="auto" w:fill="auto"/>
            <w:vAlign w:val="center"/>
          </w:tcPr>
          <w:p w14:paraId="32F8D9D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项目名称</w:t>
            </w:r>
          </w:p>
        </w:tc>
        <w:tc>
          <w:tcPr>
            <w:tcW w:w="7263" w:type="dxa"/>
            <w:gridSpan w:val="6"/>
            <w:shd w:val="clear" w:color="auto" w:fill="auto"/>
            <w:vAlign w:val="center"/>
          </w:tcPr>
          <w:p w14:paraId="5051B9CB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7C9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9" w:type="dxa"/>
            <w:shd w:val="clear" w:color="auto" w:fill="auto"/>
            <w:vAlign w:val="center"/>
          </w:tcPr>
          <w:p w14:paraId="66890022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编号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05DFB60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E4A22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质 保 期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0ED557E3">
            <w:pPr>
              <w:wordWrap w:val="0"/>
              <w:spacing w:line="360" w:lineRule="auto"/>
              <w:ind w:right="20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(年/月)</w:t>
            </w:r>
          </w:p>
        </w:tc>
      </w:tr>
      <w:tr w14:paraId="3B7A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9" w:type="dxa"/>
            <w:shd w:val="clear" w:color="auto" w:fill="auto"/>
            <w:vAlign w:val="center"/>
          </w:tcPr>
          <w:p w14:paraId="2F1DF39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供应商名称</w:t>
            </w:r>
          </w:p>
        </w:tc>
        <w:tc>
          <w:tcPr>
            <w:tcW w:w="7263" w:type="dxa"/>
            <w:gridSpan w:val="6"/>
            <w:shd w:val="clear" w:color="auto" w:fill="auto"/>
            <w:vAlign w:val="center"/>
          </w:tcPr>
          <w:p w14:paraId="582212F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F70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9" w:type="dxa"/>
            <w:shd w:val="clear" w:color="auto" w:fill="auto"/>
            <w:vAlign w:val="center"/>
          </w:tcPr>
          <w:p w14:paraId="433584C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填 表 人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357F89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BDA15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ABA0F7C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4B2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5DCECE84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评 价 项 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45FF91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A1FD8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D96BC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85725A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差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18B68928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说明</w:t>
            </w:r>
          </w:p>
        </w:tc>
      </w:tr>
      <w:tr w14:paraId="005E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FD51CF2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1.履行交货期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0FAD29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C491F6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CE5C4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C4DA5B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2E9EC323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F1F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E3ACDA2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2.技术资料的准确性和完整性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2BEC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439D3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1F391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CBFBFB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65D8E790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3EA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713D82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3.合同清单的核对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7AF4D5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D17C48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2DCD69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777E0F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0549C5E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BEB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3DEBBDC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4.合同中技术指标的验证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A7A0F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F23C2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F24F1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138110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7976915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1E7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E5AB28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5.培训服务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035936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239343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5F5FBC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039F7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3044365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95A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0EB31F7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6.售后服务的及时性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55400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F6877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A7659B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84436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5FDA99EC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006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A8EEE3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7.技术支持能力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7F4E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4D448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0AE75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AFCDF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00942B81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A3F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7D16BDF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8.处理投诉的情况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A8840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0761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22CA95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BAD0B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3750409F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8A1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1D2AE8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9.回访服务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D314B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D9432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1F6358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94FB4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5A59B210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F71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469C1D38">
            <w:pPr>
              <w:spacing w:line="360" w:lineRule="auto"/>
              <w:ind w:left="3855" w:hanging="3855" w:hangingChars="16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对供应商的总体评价： 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A级）优秀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B级）合格     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□（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C级）不合格   </w:t>
            </w:r>
          </w:p>
        </w:tc>
      </w:tr>
    </w:tbl>
    <w:p w14:paraId="52A7E4D7">
      <w:pPr>
        <w:rPr>
          <w:rFonts w:hint="eastAsia" w:ascii="仿宋" w:hAnsi="仿宋" w:eastAsia="仿宋"/>
          <w:sz w:val="24"/>
        </w:rPr>
      </w:pPr>
    </w:p>
    <w:p w14:paraId="15FC7B8D">
      <w:pPr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说明：</w:t>
      </w:r>
    </w:p>
    <w:p w14:paraId="3973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1.请在相应的评价项目处画○。每个评价项目只能选择一个选项，多选此表作废。</w:t>
      </w:r>
    </w:p>
    <w:p w14:paraId="793B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2.如某项评价“中”或“差”，请在右侧“说明”栏说明情况，可附页。</w:t>
      </w:r>
    </w:p>
    <w:p w14:paraId="2734AD61">
      <w:pPr>
        <w:rPr>
          <w:rFonts w:ascii="仿宋" w:hAnsi="仿宋" w:eastAsia="仿宋"/>
          <w:sz w:val="15"/>
          <w:szCs w:val="15"/>
        </w:rPr>
      </w:pPr>
    </w:p>
    <w:p w14:paraId="6B5D8F71">
      <w:pPr>
        <w:wordWrap w:val="0"/>
        <w:jc w:val="right"/>
        <w:rPr>
          <w:rFonts w:hint="eastAsia" w:ascii="仿宋" w:hAnsi="仿宋" w:eastAsia="仿宋"/>
          <w:b/>
          <w:sz w:val="24"/>
        </w:rPr>
      </w:pPr>
    </w:p>
    <w:p w14:paraId="6DDC11ED">
      <w:pPr>
        <w:wordWrap w:val="0"/>
        <w:jc w:val="right"/>
        <w:rPr>
          <w:rFonts w:hint="eastAsia" w:ascii="仿宋" w:hAnsi="仿宋" w:eastAsia="仿宋"/>
          <w:b/>
          <w:sz w:val="24"/>
        </w:rPr>
      </w:pPr>
    </w:p>
    <w:p w14:paraId="24598C60">
      <w:pPr>
        <w:wordWrap w:val="0"/>
        <w:jc w:val="right"/>
        <w:rPr>
          <w:rFonts w:ascii="仿宋" w:hAnsi="仿宋" w:eastAsia="仿宋"/>
          <w:b/>
          <w:bCs w:val="0"/>
          <w:sz w:val="24"/>
        </w:rPr>
      </w:pPr>
      <w:r>
        <w:rPr>
          <w:rFonts w:hint="eastAsia" w:ascii="仿宋" w:hAnsi="仿宋" w:eastAsia="仿宋"/>
          <w:b/>
          <w:bCs w:val="0"/>
          <w:sz w:val="24"/>
        </w:rPr>
        <w:t xml:space="preserve">项目负责人（签名）：                 </w:t>
      </w:r>
    </w:p>
    <w:p w14:paraId="0F6C87F0">
      <w:pPr>
        <w:wordWrap w:val="0"/>
        <w:jc w:val="right"/>
        <w:rPr>
          <w:rFonts w:ascii="仿宋" w:hAnsi="仿宋" w:eastAsia="仿宋"/>
          <w:b/>
          <w:bCs w:val="0"/>
          <w:sz w:val="24"/>
        </w:rPr>
      </w:pPr>
    </w:p>
    <w:p w14:paraId="5DA31D2F">
      <w:pPr>
        <w:ind w:right="960"/>
        <w:jc w:val="center"/>
        <w:rPr>
          <w:rFonts w:hint="eastAsia" w:ascii="黑体" w:hAnsi="华文中宋" w:eastAsia="黑体"/>
          <w:b/>
          <w:bCs w:val="0"/>
          <w:sz w:val="32"/>
          <w:szCs w:val="32"/>
        </w:rPr>
        <w:sectPr>
          <w:pgSz w:w="11906" w:h="16838"/>
          <w:pgMar w:top="1043" w:right="1293" w:bottom="93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bCs w:val="0"/>
          <w:sz w:val="24"/>
        </w:rPr>
        <w:t xml:space="preserve">                                 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 w:val="0"/>
          <w:sz w:val="24"/>
        </w:rPr>
        <w:t xml:space="preserve">   日期：   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 w:val="0"/>
          <w:sz w:val="24"/>
        </w:rPr>
        <w:t xml:space="preserve">  年  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 w:val="0"/>
          <w:sz w:val="24"/>
        </w:rPr>
        <w:t xml:space="preserve"> 月  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 w:val="0"/>
          <w:sz w:val="24"/>
        </w:rPr>
        <w:t xml:space="preserve"> 日</w:t>
      </w:r>
    </w:p>
    <w:p w14:paraId="47011E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全唐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E0467"/>
    <w:rsid w:val="27C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汉仪全唐诗简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2026-07-10T09:26:00Z</dcterms:created>
  <dc:creator>郭针针</dc:creator>
  <cp:lastModifiedBy>郭针针</cp:lastModifiedBy>
  <dcterms:modified xsi:type="dcterms:W3CDTF">2026-07-10T09:27:10Z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1FAFC881AB144FB99D448478A5F705AF_11</vt:lpwstr>
  </property>
  <property fmtid="{D5CDD505-2E9C-101B-9397-08002B2CF9AE}" pid="4" name="KSOTemplateDocerSaveRecord">
    <vt:lpwstr>eyJoZGlkIjoiZDI4M2QyNzY5ZDc1OGYwMTFhOGRkYzAyMDY2ZDA3YmQiLCJ1c2VySWQiOiI2OTYwMDc4MDgifQ==</vt:lpwstr>
  </property>
</Properties>
</file>